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38FC96CD"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p>
    <w:p w14:paraId="02CAE5A7" w14:textId="11C7CC7D" w:rsidR="005D218B" w:rsidRPr="005D218B" w:rsidRDefault="005D218B" w:rsidP="005D218B">
      <w:pPr>
        <w:rPr>
          <w:b/>
          <w:bCs/>
          <w:sz w:val="32"/>
          <w:szCs w:val="32"/>
        </w:rPr>
      </w:pPr>
      <w:r w:rsidRPr="005D218B">
        <w:rPr>
          <w:b/>
          <w:bCs/>
          <w:sz w:val="32"/>
          <w:szCs w:val="32"/>
        </w:rPr>
        <w:t>Chester International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10B82F2" w:rsidR="00751DED" w:rsidRDefault="005D218B">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DF26696" w:rsidR="00751DED" w:rsidRDefault="005D218B">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ABABF64" w:rsidR="00751DED" w:rsidRDefault="005D218B">
            <w:pPr>
              <w:pStyle w:val="TableRow"/>
            </w:pPr>
            <w:r>
              <w:t>August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E64C299" w:rsidR="00751DED" w:rsidRDefault="005D218B">
            <w:pPr>
              <w:pStyle w:val="TableRow"/>
            </w:pPr>
            <w:r>
              <w:t>Stephen Murphy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3A9B9654" w:rsidR="00751DED" w:rsidRDefault="005D218B">
            <w:pPr>
              <w:pStyle w:val="TableRow"/>
            </w:pPr>
            <w:r>
              <w:t>Daryl Goodwin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CDDEC92" w:rsidR="00751DED" w:rsidRDefault="005D218B">
            <w:pPr>
              <w:pStyle w:val="TableRow"/>
            </w:pPr>
            <w:r>
              <w:t>Murphy’s School of Music</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3C6F316C" w:rsidR="00751DED" w:rsidRDefault="005D218B">
            <w:pPr>
              <w:pStyle w:val="TableRow"/>
            </w:pPr>
            <w:r>
              <w:t>Queen’s Park High School</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20230" w14:textId="77777777" w:rsidR="005D218B" w:rsidRDefault="005D218B">
            <w:pPr>
              <w:spacing w:before="120" w:after="120"/>
              <w:rPr>
                <w:rFonts w:cs="Arial"/>
              </w:rPr>
            </w:pPr>
            <w:r>
              <w:rPr>
                <w:rFonts w:cs="Arial"/>
              </w:rPr>
              <w:t>Learners at Chester International School can select to study GCSE Music in year 10 and 11.  We have opted to study the WJEC specification for the GCSE and aims of the course are to:</w:t>
            </w:r>
          </w:p>
          <w:p w14:paraId="283464C9" w14:textId="77777777" w:rsidR="005D218B" w:rsidRDefault="005D218B">
            <w:pPr>
              <w:spacing w:before="120" w:after="120"/>
              <w:rPr>
                <w:rFonts w:cs="Arial"/>
              </w:rPr>
            </w:pPr>
            <w:r w:rsidRPr="005D218B">
              <w:rPr>
                <w:rFonts w:cs="Arial"/>
              </w:rPr>
              <w:t xml:space="preserve">• engage actively in the process of music study </w:t>
            </w:r>
          </w:p>
          <w:p w14:paraId="3337A0A0" w14:textId="77777777" w:rsidR="005D218B" w:rsidRDefault="005D218B">
            <w:pPr>
              <w:spacing w:before="120" w:after="120"/>
              <w:rPr>
                <w:rFonts w:cs="Arial"/>
              </w:rPr>
            </w:pPr>
            <w:r w:rsidRPr="005D218B">
              <w:rPr>
                <w:rFonts w:cs="Arial"/>
              </w:rPr>
              <w:t xml:space="preserve">• develop performing skills individually and in groups to communicate musically with fluency and control of the resources used </w:t>
            </w:r>
          </w:p>
          <w:p w14:paraId="137B0164" w14:textId="77777777" w:rsidR="005D218B" w:rsidRDefault="005D218B">
            <w:pPr>
              <w:spacing w:before="120" w:after="120"/>
              <w:rPr>
                <w:rFonts w:cs="Arial"/>
              </w:rPr>
            </w:pPr>
            <w:r w:rsidRPr="005D218B">
              <w:rPr>
                <w:rFonts w:cs="Arial"/>
              </w:rPr>
              <w:t xml:space="preserve">• develop composing skills to organise musical ideas and make use of appropriate resources </w:t>
            </w:r>
          </w:p>
          <w:p w14:paraId="6E9B5D6E" w14:textId="77777777" w:rsidR="005D218B" w:rsidRDefault="005D218B">
            <w:pPr>
              <w:spacing w:before="120" w:after="120"/>
              <w:rPr>
                <w:rFonts w:cs="Arial"/>
              </w:rPr>
            </w:pPr>
            <w:r w:rsidRPr="005D218B">
              <w:rPr>
                <w:rFonts w:cs="Arial"/>
              </w:rPr>
              <w:t xml:space="preserve">• recognise links between the integrated activities of performing, composing and appraising and how this informs the development of music </w:t>
            </w:r>
          </w:p>
          <w:p w14:paraId="432F7581" w14:textId="77777777" w:rsidR="005D218B" w:rsidRDefault="005D218B">
            <w:pPr>
              <w:spacing w:before="120" w:after="120"/>
              <w:rPr>
                <w:rFonts w:cs="Arial"/>
              </w:rPr>
            </w:pPr>
            <w:r w:rsidRPr="005D218B">
              <w:rPr>
                <w:rFonts w:cs="Arial"/>
              </w:rPr>
              <w:lastRenderedPageBreak/>
              <w:t xml:space="preserve">• broaden musical experience and interests, develop imagination and foster creativity </w:t>
            </w:r>
          </w:p>
          <w:p w14:paraId="539DA38D" w14:textId="77777777" w:rsidR="005D218B" w:rsidRDefault="005D218B">
            <w:pPr>
              <w:spacing w:before="120" w:after="120"/>
              <w:rPr>
                <w:rFonts w:cs="Arial"/>
              </w:rPr>
            </w:pPr>
            <w:r w:rsidRPr="005D218B">
              <w:rPr>
                <w:rFonts w:cs="Arial"/>
              </w:rPr>
              <w:t xml:space="preserve">• develop knowledge, understanding and skills needed to communicate effectively as musicians </w:t>
            </w:r>
          </w:p>
          <w:p w14:paraId="269483AF" w14:textId="77777777" w:rsidR="005D218B" w:rsidRDefault="005D218B">
            <w:pPr>
              <w:spacing w:before="120" w:after="120"/>
              <w:rPr>
                <w:rFonts w:cs="Arial"/>
              </w:rPr>
            </w:pPr>
            <w:r w:rsidRPr="005D218B">
              <w:rPr>
                <w:rFonts w:cs="Arial"/>
              </w:rPr>
              <w:t xml:space="preserve">• develop awareness of a variety of instruments, styles and approaches to performing and composing </w:t>
            </w:r>
          </w:p>
          <w:p w14:paraId="70616277" w14:textId="77777777" w:rsidR="005D218B" w:rsidRDefault="005D218B">
            <w:pPr>
              <w:spacing w:before="120" w:after="120"/>
              <w:rPr>
                <w:rFonts w:cs="Arial"/>
              </w:rPr>
            </w:pPr>
            <w:r w:rsidRPr="005D218B">
              <w:rPr>
                <w:rFonts w:cs="Arial"/>
              </w:rPr>
              <w:t xml:space="preserve">• develop awareness of music technologies and their use in the creation and presentation of music </w:t>
            </w:r>
          </w:p>
          <w:p w14:paraId="441B9C68" w14:textId="77777777" w:rsidR="005D218B" w:rsidRDefault="005D218B">
            <w:pPr>
              <w:spacing w:before="120" w:after="120"/>
              <w:rPr>
                <w:rFonts w:cs="Arial"/>
              </w:rPr>
            </w:pPr>
            <w:r w:rsidRPr="005D218B">
              <w:rPr>
                <w:rFonts w:cs="Arial"/>
              </w:rPr>
              <w:t xml:space="preserve">• recognise contrasting genres, styles and traditions of music, and develop some awareness of musical chronology </w:t>
            </w:r>
          </w:p>
          <w:p w14:paraId="1442925B" w14:textId="77777777" w:rsidR="005D218B" w:rsidRDefault="005D218B">
            <w:pPr>
              <w:spacing w:before="120" w:after="120"/>
              <w:rPr>
                <w:rFonts w:cs="Arial"/>
              </w:rPr>
            </w:pPr>
            <w:r w:rsidRPr="005D218B">
              <w:rPr>
                <w:rFonts w:cs="Arial"/>
              </w:rPr>
              <w:t xml:space="preserve">• develop as effective and independent learners with enquiring minds </w:t>
            </w:r>
          </w:p>
          <w:p w14:paraId="590F333C" w14:textId="77777777" w:rsidR="005D218B" w:rsidRDefault="005D218B">
            <w:pPr>
              <w:spacing w:before="120" w:after="120"/>
              <w:rPr>
                <w:rFonts w:cs="Arial"/>
              </w:rPr>
            </w:pPr>
            <w:r w:rsidRPr="005D218B">
              <w:rPr>
                <w:rFonts w:cs="Arial"/>
              </w:rPr>
              <w:t xml:space="preserve">• reflect upon and evaluate their own and others’ music </w:t>
            </w:r>
          </w:p>
          <w:p w14:paraId="7AD564C9" w14:textId="07BDC4A1" w:rsidR="005D218B" w:rsidRPr="00981B22" w:rsidRDefault="005D218B" w:rsidP="005D218B">
            <w:pPr>
              <w:spacing w:before="120" w:after="120"/>
              <w:rPr>
                <w:rFonts w:cs="Arial"/>
              </w:rPr>
            </w:pPr>
            <w:r w:rsidRPr="005D218B">
              <w:rPr>
                <w:rFonts w:cs="Arial"/>
              </w:rPr>
              <w:t>•</w:t>
            </w:r>
            <w:r>
              <w:rPr>
                <w:rFonts w:cs="Arial"/>
              </w:rPr>
              <w:t xml:space="preserve"> </w:t>
            </w:r>
            <w:r w:rsidRPr="005D218B">
              <w:rPr>
                <w:rFonts w:cs="Arial"/>
              </w:rPr>
              <w:t xml:space="preserve">engage with and appreciate the diverse heritage of music, </w:t>
            </w:r>
            <w:proofErr w:type="gramStart"/>
            <w:r w:rsidRPr="005D218B">
              <w:rPr>
                <w:rFonts w:cs="Arial"/>
              </w:rPr>
              <w:t>in order to</w:t>
            </w:r>
            <w:proofErr w:type="gramEnd"/>
            <w:r w:rsidRPr="005D218B">
              <w:rPr>
                <w:rFonts w:cs="Arial"/>
              </w:rPr>
              <w:t xml:space="preserve"> promote personal, social, intellectual and cultural development.</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F081" w14:textId="77777777" w:rsidR="005D218B" w:rsidRDefault="005D218B" w:rsidP="00981B22">
            <w:pPr>
              <w:spacing w:before="120" w:after="120"/>
            </w:pPr>
            <w:r>
              <w:t xml:space="preserve">Learners at Chester International School </w:t>
            </w:r>
            <w:proofErr w:type="gramStart"/>
            <w:r>
              <w:t>have the opportunity to</w:t>
            </w:r>
            <w:proofErr w:type="gramEnd"/>
            <w:r>
              <w:t xml:space="preserve"> take part in singing</w:t>
            </w:r>
            <w:r w:rsidR="00981B22">
              <w:t>/choir and ensembles</w:t>
            </w:r>
            <w:r>
              <w:t xml:space="preserve"> as an enrichment elective.  Concerts take place at the end of each term a</w:t>
            </w:r>
            <w:r w:rsidR="00981B22">
              <w:t xml:space="preserve">nd </w:t>
            </w:r>
            <w:r>
              <w:t>are</w:t>
            </w:r>
            <w:r w:rsidR="00981B22">
              <w:t xml:space="preserve"> free and</w:t>
            </w:r>
            <w:r>
              <w:t xml:space="preserve"> open to everyone.  Further clubs are opened during lunch or after school in the </w:t>
            </w:r>
            <w:r w:rsidR="00981B22">
              <w:t>build-up</w:t>
            </w:r>
            <w:r>
              <w:t xml:space="preserve"> to a conce</w:t>
            </w:r>
            <w:r w:rsidR="00981B22">
              <w:t xml:space="preserve">rt so learners can gain additional practice time to the enrichment elective hour.  </w:t>
            </w:r>
          </w:p>
          <w:p w14:paraId="15DA41CF" w14:textId="79A0810B" w:rsidR="00981B22" w:rsidRDefault="00981B22" w:rsidP="00981B22">
            <w:pPr>
              <w:spacing w:before="120" w:after="120"/>
            </w:pPr>
            <w:r>
              <w:t>We work in partnership with Murphy’s School of Music who provide instrument lessons to our learners where grades can be achieved.  One on one music lessons come at an additional cost to parents and discounts can be made and covered by the school for learners eligible for pupil premium funding.</w:t>
            </w:r>
          </w:p>
          <w:p w14:paraId="7AD564D5" w14:textId="75C4643A" w:rsidR="00981B22" w:rsidRDefault="00981B22" w:rsidP="00981B22">
            <w:pPr>
              <w:spacing w:before="120" w:after="120"/>
            </w:pPr>
            <w:hyperlink r:id="rId7" w:history="1">
              <w:r w:rsidRPr="004F19DC">
                <w:rPr>
                  <w:rStyle w:val="Hyperlink"/>
                </w:rPr>
                <w:t>https://www.murphyschoolofmusic.com/</w:t>
              </w:r>
            </w:hyperlink>
          </w:p>
        </w:tc>
      </w:tr>
    </w:tbl>
    <w:p w14:paraId="7AD564D7" w14:textId="451B1313" w:rsidR="00751DED" w:rsidRDefault="00F15877">
      <w:pPr>
        <w:pStyle w:val="Heading2"/>
        <w:spacing w:before="600"/>
      </w:pPr>
      <w:r>
        <w:t>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3C5C6" w14:textId="08AA479E" w:rsidR="00981B22" w:rsidRDefault="00981B22">
            <w:pPr>
              <w:spacing w:before="120" w:after="120"/>
            </w:pPr>
            <w:r>
              <w:lastRenderedPageBreak/>
              <w:t>The school hosts a concert at the end of each year in addition to a Theatre performance which includes musical performances.  Learners spend time in clubs developing their skills as they work towards the performance.</w:t>
            </w:r>
          </w:p>
          <w:p w14:paraId="7AD564DE" w14:textId="3E9C282B" w:rsidR="00751DED" w:rsidRDefault="00981B22">
            <w:pPr>
              <w:spacing w:before="120" w:after="120"/>
            </w:pPr>
            <w:r>
              <w:t>Each year we run a trip to a live theatre performance which includes musical performances.  Our learners are offered the opportunity to visit performances created by other learners across the trust.</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253A5C49" w:rsidR="00751DED" w:rsidRDefault="00981B22" w:rsidP="00981B22">
            <w:pPr>
              <w:spacing w:before="120" w:after="120"/>
            </w:pPr>
            <w:r>
              <w:rPr>
                <w:rFonts w:cs="Arial"/>
              </w:rPr>
              <w:t>Working in partnership with Queen’s Park High School, our sister school next door we will be offered a shared Level 3 music qualification to our sixth form students.  This option can be selected as part of the Career Related Programme from September 2025.</w:t>
            </w: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B85D2" w14:textId="77777777" w:rsidR="00BD438F" w:rsidRDefault="00BD438F">
      <w:pPr>
        <w:spacing w:after="0" w:line="240" w:lineRule="auto"/>
      </w:pPr>
      <w:r>
        <w:separator/>
      </w:r>
    </w:p>
  </w:endnote>
  <w:endnote w:type="continuationSeparator" w:id="0">
    <w:p w14:paraId="6992DC8B" w14:textId="77777777" w:rsidR="00BD438F" w:rsidRDefault="00BD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4CEC3" w14:textId="77777777" w:rsidR="00BD438F" w:rsidRDefault="00BD438F">
      <w:pPr>
        <w:spacing w:after="0" w:line="240" w:lineRule="auto"/>
      </w:pPr>
      <w:r>
        <w:separator/>
      </w:r>
    </w:p>
  </w:footnote>
  <w:footnote w:type="continuationSeparator" w:id="0">
    <w:p w14:paraId="0C62A1F7" w14:textId="77777777" w:rsidR="00BD438F" w:rsidRDefault="00BD4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417C7A"/>
    <w:rsid w:val="00476E61"/>
    <w:rsid w:val="00586C25"/>
    <w:rsid w:val="005D218B"/>
    <w:rsid w:val="00751DED"/>
    <w:rsid w:val="00981B22"/>
    <w:rsid w:val="00A8747C"/>
    <w:rsid w:val="00B20B78"/>
    <w:rsid w:val="00BD438F"/>
    <w:rsid w:val="00C33801"/>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rphyschoolofmus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Katrina Brown</cp:lastModifiedBy>
  <cp:revision>2</cp:revision>
  <cp:lastPrinted>2014-09-18T05:26:00Z</cp:lastPrinted>
  <dcterms:created xsi:type="dcterms:W3CDTF">2024-11-26T13:09:00Z</dcterms:created>
  <dcterms:modified xsi:type="dcterms:W3CDTF">2024-11-26T13:09:00Z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